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32" w:rsidRDefault="004F7632" w:rsidP="004F7632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María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del Carmen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Bolaño</w:t>
      </w:r>
      <w:proofErr w:type="spellEnd"/>
    </w:p>
    <w:p w:rsidR="004F7632" w:rsidRDefault="004F7632" w:rsidP="004F7632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E946D4">
        <w:rPr>
          <w:rFonts w:ascii="Times New Roman" w:hAnsi="Times New Roman"/>
          <w:sz w:val="24"/>
          <w:szCs w:val="24"/>
          <w:lang w:val="en-GB"/>
        </w:rPr>
        <w:t>Lecturer of Administrative Law at the University of the Basque Country since 2014</w:t>
      </w:r>
      <w:r>
        <w:rPr>
          <w:rFonts w:ascii="Times New Roman" w:hAnsi="Times New Roman"/>
          <w:sz w:val="24"/>
          <w:szCs w:val="24"/>
          <w:lang w:val="en-GB"/>
        </w:rPr>
        <w:t xml:space="preserve"> [</w:t>
      </w:r>
      <w:r w:rsidRPr="00E946D4">
        <w:rPr>
          <w:rFonts w:ascii="Times New Roman" w:hAnsi="Times New Roman"/>
          <w:sz w:val="24"/>
          <w:szCs w:val="24"/>
          <w:lang w:val="en-GB"/>
        </w:rPr>
        <w:t>Faculty of Economics and Business, Bilbao,</w:t>
      </w:r>
      <w:r>
        <w:rPr>
          <w:rFonts w:ascii="Times New Roman" w:hAnsi="Times New Roman"/>
          <w:sz w:val="24"/>
          <w:szCs w:val="24"/>
          <w:lang w:val="en-GB"/>
        </w:rPr>
        <w:t xml:space="preserve"> the Basque Country (Spain)]</w:t>
      </w:r>
      <w:r w:rsidRPr="00E946D4">
        <w:rPr>
          <w:rFonts w:ascii="Times New Roman" w:hAnsi="Times New Roman"/>
          <w:sz w:val="24"/>
          <w:szCs w:val="24"/>
          <w:lang w:val="en-GB"/>
        </w:rPr>
        <w:t xml:space="preserve">. PhD researcher from 2010 to 2014. Main interests: Environmental Law, Urbanism and Spatial Planning Law, Human Rights and Administrative Law. </w:t>
      </w:r>
    </w:p>
    <w:p w:rsidR="004F7632" w:rsidRPr="004F7632" w:rsidRDefault="004F7632" w:rsidP="004F76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632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4F7632">
          <w:rPr>
            <w:rStyle w:val="Hipercze"/>
            <w:rFonts w:ascii="Times New Roman" w:hAnsi="Times New Roman"/>
            <w:sz w:val="24"/>
            <w:szCs w:val="24"/>
          </w:rPr>
          <w:t>mariadelcarmen.bolano@ehu.eus</w:t>
        </w:r>
      </w:hyperlink>
    </w:p>
    <w:p w:rsidR="004F7632" w:rsidRPr="004F7632" w:rsidRDefault="004F7632" w:rsidP="004F7632">
      <w:pPr>
        <w:tabs>
          <w:tab w:val="left" w:pos="74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632">
        <w:rPr>
          <w:rFonts w:ascii="Times New Roman" w:hAnsi="Times New Roman"/>
          <w:b/>
          <w:sz w:val="24"/>
          <w:szCs w:val="24"/>
        </w:rPr>
        <w:tab/>
      </w:r>
    </w:p>
    <w:p w:rsidR="004F7632" w:rsidRPr="004F7632" w:rsidRDefault="004F7632" w:rsidP="004F76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7632">
        <w:rPr>
          <w:rFonts w:ascii="Times New Roman" w:hAnsi="Times New Roman"/>
          <w:b/>
          <w:sz w:val="24"/>
          <w:szCs w:val="24"/>
        </w:rPr>
        <w:t>Dr. Iñaki Lasagabaster</w:t>
      </w:r>
    </w:p>
    <w:p w:rsidR="004F7632" w:rsidRDefault="004F7632" w:rsidP="004F7632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E946D4">
        <w:rPr>
          <w:rFonts w:ascii="Times New Roman" w:hAnsi="Times New Roman"/>
          <w:sz w:val="24"/>
          <w:szCs w:val="24"/>
          <w:lang w:val="en-GB"/>
        </w:rPr>
        <w:t xml:space="preserve">Professor of Administrative Law at the University of the Basque Country since 1980 </w:t>
      </w:r>
      <w:r>
        <w:rPr>
          <w:rFonts w:ascii="Times New Roman" w:hAnsi="Times New Roman"/>
          <w:sz w:val="24"/>
          <w:szCs w:val="24"/>
          <w:lang w:val="en-GB"/>
        </w:rPr>
        <w:t>[</w:t>
      </w:r>
      <w:r w:rsidRPr="00E946D4">
        <w:rPr>
          <w:rFonts w:ascii="Times New Roman" w:hAnsi="Times New Roman"/>
          <w:sz w:val="24"/>
          <w:szCs w:val="24"/>
          <w:lang w:val="en-GB"/>
        </w:rPr>
        <w:t>Faculty of Economics and Business, Bilbao,</w:t>
      </w:r>
      <w:r>
        <w:rPr>
          <w:rFonts w:ascii="Times New Roman" w:hAnsi="Times New Roman"/>
          <w:sz w:val="24"/>
          <w:szCs w:val="24"/>
          <w:lang w:val="en-GB"/>
        </w:rPr>
        <w:t xml:space="preserve"> the Basque Country (Spain)]</w:t>
      </w:r>
      <w:r w:rsidRPr="00E946D4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 xml:space="preserve">Member of the PhD School’s Committee. </w:t>
      </w:r>
      <w:r w:rsidRPr="00E946D4">
        <w:rPr>
          <w:rFonts w:ascii="Times New Roman" w:hAnsi="Times New Roman"/>
          <w:sz w:val="24"/>
          <w:szCs w:val="24"/>
          <w:lang w:val="en-GB"/>
        </w:rPr>
        <w:t>Ma</w:t>
      </w:r>
      <w:r>
        <w:rPr>
          <w:rFonts w:ascii="Times New Roman" w:hAnsi="Times New Roman"/>
          <w:sz w:val="24"/>
          <w:szCs w:val="24"/>
          <w:lang w:val="en-GB"/>
        </w:rPr>
        <w:t>i</w:t>
      </w:r>
      <w:r w:rsidRPr="00E946D4">
        <w:rPr>
          <w:rFonts w:ascii="Times New Roman" w:hAnsi="Times New Roman"/>
          <w:sz w:val="24"/>
          <w:szCs w:val="24"/>
          <w:lang w:val="en-GB"/>
        </w:rPr>
        <w:t>n interests: Environmental Law, Urbanism and Spatial Planning Law, Human Rights and Administrative Law.</w:t>
      </w:r>
    </w:p>
    <w:p w:rsidR="004F7632" w:rsidRDefault="004F7632" w:rsidP="004F7632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E-mail: </w:t>
      </w:r>
      <w:hyperlink r:id="rId6" w:history="1">
        <w:r w:rsidRPr="007B3C7F">
          <w:rPr>
            <w:rStyle w:val="Hipercze"/>
            <w:rFonts w:ascii="Times New Roman" w:hAnsi="Times New Roman"/>
            <w:sz w:val="24"/>
            <w:szCs w:val="24"/>
            <w:lang w:val="en-GB"/>
          </w:rPr>
          <w:t>inaki.lasagabaster@ehu.eus</w:t>
        </w:r>
      </w:hyperlink>
    </w:p>
    <w:p w:rsidR="003A3AAA" w:rsidRDefault="003A3AAA">
      <w:bookmarkStart w:id="0" w:name="_GoBack"/>
      <w:bookmarkEnd w:id="0"/>
    </w:p>
    <w:sectPr w:rsidR="003A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32"/>
    <w:rsid w:val="00016425"/>
    <w:rsid w:val="003A3AAA"/>
    <w:rsid w:val="004F7632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32"/>
    <w:rPr>
      <w:rFonts w:ascii="Calibri" w:eastAsia="Calibri" w:hAnsi="Calibri" w:cs="Times New Roman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6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32"/>
    <w:rPr>
      <w:rFonts w:ascii="Calibri" w:eastAsia="Calibri" w:hAnsi="Calibri" w:cs="Times New Roman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aki.lasagabaster@ehu.eus" TargetMode="External"/><Relationship Id="rId5" Type="http://schemas.openxmlformats.org/officeDocument/2006/relationships/hyperlink" Target="mailto:mariadelcarmen.bolano@ehu.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2016-09-07T13:03:00Z</dcterms:created>
  <dcterms:modified xsi:type="dcterms:W3CDTF">2016-09-07T13:04:00Z</dcterms:modified>
</cp:coreProperties>
</file>