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AA" w:rsidRDefault="0060382F" w:rsidP="0060382F">
      <w:pPr>
        <w:jc w:val="left"/>
        <w:rPr>
          <w:sz w:val="22"/>
          <w:lang w:val="en-GB"/>
        </w:rPr>
      </w:pPr>
      <w:r w:rsidRPr="0060382F">
        <w:rPr>
          <w:sz w:val="22"/>
          <w:lang w:val="en-GB"/>
        </w:rPr>
        <w:t xml:space="preserve">Dr </w:t>
      </w:r>
      <w:proofErr w:type="spellStart"/>
      <w:r w:rsidRPr="0060382F">
        <w:rPr>
          <w:sz w:val="22"/>
          <w:lang w:val="en-GB"/>
        </w:rPr>
        <w:t>P</w:t>
      </w:r>
      <w:r>
        <w:rPr>
          <w:rFonts w:cs="Times New Roman"/>
          <w:sz w:val="22"/>
          <w:lang w:val="en-GB"/>
        </w:rPr>
        <w:t>é</w:t>
      </w:r>
      <w:r w:rsidRPr="0060382F">
        <w:rPr>
          <w:sz w:val="22"/>
          <w:lang w:val="en-GB"/>
        </w:rPr>
        <w:t>ter</w:t>
      </w:r>
      <w:proofErr w:type="spellEnd"/>
      <w:r w:rsidRPr="0060382F"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Dar</w:t>
      </w:r>
      <w:r>
        <w:rPr>
          <w:rFonts w:cs="Times New Roman"/>
          <w:sz w:val="22"/>
          <w:lang w:val="en-GB"/>
        </w:rPr>
        <w:t>á</w:t>
      </w:r>
      <w:r w:rsidRPr="0060382F">
        <w:rPr>
          <w:sz w:val="22"/>
          <w:lang w:val="en-GB"/>
        </w:rPr>
        <w:t>k</w:t>
      </w:r>
      <w:proofErr w:type="spellEnd"/>
      <w:r w:rsidRPr="0060382F">
        <w:rPr>
          <w:sz w:val="22"/>
          <w:lang w:val="en-GB"/>
        </w:rPr>
        <w:t xml:space="preserve"> - President of the Curia (the Supreme Court) of Hungary. </w:t>
      </w:r>
    </w:p>
    <w:p w:rsidR="0060382F" w:rsidRPr="0060382F" w:rsidRDefault="0060382F" w:rsidP="0060382F">
      <w:pPr>
        <w:jc w:val="left"/>
        <w:rPr>
          <w:sz w:val="22"/>
          <w:lang w:val="en-GB"/>
        </w:rPr>
      </w:pPr>
    </w:p>
    <w:p w:rsidR="0060382F" w:rsidRPr="0060382F" w:rsidRDefault="0060382F" w:rsidP="0060382F">
      <w:pPr>
        <w:pStyle w:val="NormalnyWeb"/>
        <w:spacing w:before="0" w:beforeAutospacing="0" w:after="0" w:afterAutospacing="0"/>
        <w:rPr>
          <w:sz w:val="22"/>
          <w:szCs w:val="22"/>
          <w:u w:val="single"/>
          <w:lang w:val="en-GB"/>
        </w:rPr>
      </w:pPr>
      <w:r w:rsidRPr="0060382F">
        <w:rPr>
          <w:sz w:val="22"/>
          <w:szCs w:val="22"/>
          <w:u w:val="single"/>
          <w:lang w:val="en-GB"/>
        </w:rPr>
        <w:t>Education</w:t>
      </w:r>
    </w:p>
    <w:p w:rsidR="0060382F" w:rsidRDefault="0060382F" w:rsidP="0060382F">
      <w:pPr>
        <w:pStyle w:val="NormalnyWeb"/>
        <w:spacing w:before="0" w:beforeAutospacing="0" w:after="0" w:afterAutospacing="0"/>
        <w:rPr>
          <w:sz w:val="22"/>
          <w:szCs w:val="22"/>
          <w:lang w:val="en-GB"/>
        </w:rPr>
      </w:pPr>
      <w:r w:rsidRPr="0060382F">
        <w:rPr>
          <w:sz w:val="22"/>
          <w:szCs w:val="22"/>
          <w:lang w:val="en-GB"/>
        </w:rPr>
        <w:t xml:space="preserve">1982-1987 Janus </w:t>
      </w:r>
      <w:proofErr w:type="spellStart"/>
      <w:r w:rsidRPr="0060382F">
        <w:rPr>
          <w:sz w:val="22"/>
          <w:szCs w:val="22"/>
          <w:lang w:val="en-GB"/>
        </w:rPr>
        <w:t>Pannonius</w:t>
      </w:r>
      <w:proofErr w:type="spellEnd"/>
      <w:r w:rsidRPr="0060382F">
        <w:rPr>
          <w:sz w:val="22"/>
          <w:szCs w:val="22"/>
          <w:lang w:val="en-GB"/>
        </w:rPr>
        <w:t xml:space="preserve"> University, </w:t>
      </w:r>
      <w:proofErr w:type="spellStart"/>
      <w:r w:rsidRPr="0060382F">
        <w:rPr>
          <w:sz w:val="22"/>
          <w:szCs w:val="22"/>
          <w:lang w:val="en-GB"/>
        </w:rPr>
        <w:t>Pécs</w:t>
      </w:r>
      <w:proofErr w:type="spellEnd"/>
      <w:r w:rsidRPr="0060382F">
        <w:rPr>
          <w:sz w:val="22"/>
          <w:szCs w:val="22"/>
          <w:lang w:val="en-GB"/>
        </w:rPr>
        <w:t>, Faculty of Law</w:t>
      </w:r>
      <w:r>
        <w:rPr>
          <w:sz w:val="22"/>
          <w:szCs w:val="22"/>
          <w:lang w:val="en-GB"/>
        </w:rPr>
        <w:t xml:space="preserve"> </w:t>
      </w:r>
      <w:r w:rsidRPr="0060382F">
        <w:rPr>
          <w:sz w:val="22"/>
          <w:szCs w:val="22"/>
          <w:lang w:val="en-GB"/>
        </w:rPr>
        <w:t xml:space="preserve">2004-2007 Doctoral program of the Faculty of Law of Janus </w:t>
      </w:r>
      <w:proofErr w:type="spellStart"/>
      <w:r w:rsidRPr="0060382F">
        <w:rPr>
          <w:sz w:val="22"/>
          <w:szCs w:val="22"/>
          <w:lang w:val="en-GB"/>
        </w:rPr>
        <w:t>Pannonius</w:t>
      </w:r>
      <w:proofErr w:type="spellEnd"/>
      <w:r w:rsidRPr="0060382F">
        <w:rPr>
          <w:sz w:val="22"/>
          <w:szCs w:val="22"/>
          <w:lang w:val="en-GB"/>
        </w:rPr>
        <w:t xml:space="preserve"> University</w:t>
      </w:r>
    </w:p>
    <w:p w:rsidR="0060382F" w:rsidRPr="0060382F" w:rsidRDefault="0060382F" w:rsidP="0060382F">
      <w:pPr>
        <w:pStyle w:val="NormalnyWeb"/>
        <w:spacing w:before="0" w:beforeAutospacing="0" w:after="0" w:afterAutospacing="0"/>
        <w:rPr>
          <w:sz w:val="22"/>
          <w:szCs w:val="22"/>
          <w:lang w:val="en-GB"/>
        </w:rPr>
      </w:pPr>
    </w:p>
    <w:p w:rsidR="0060382F" w:rsidRPr="0060382F" w:rsidRDefault="0060382F" w:rsidP="0060382F">
      <w:pPr>
        <w:pStyle w:val="NormalnyWeb"/>
        <w:spacing w:before="0" w:beforeAutospacing="0" w:after="0" w:afterAutospacing="0"/>
        <w:rPr>
          <w:sz w:val="22"/>
          <w:szCs w:val="22"/>
          <w:lang w:val="en-GB"/>
        </w:rPr>
      </w:pPr>
      <w:r w:rsidRPr="0060382F">
        <w:rPr>
          <w:sz w:val="22"/>
          <w:szCs w:val="22"/>
          <w:u w:val="single"/>
          <w:lang w:val="en-GB"/>
        </w:rPr>
        <w:t>Career</w:t>
      </w:r>
    </w:p>
    <w:p w:rsidR="0060382F" w:rsidRDefault="0060382F" w:rsidP="0060382F">
      <w:pPr>
        <w:pStyle w:val="NormalnyWeb"/>
        <w:spacing w:before="0" w:beforeAutospacing="0" w:after="0" w:afterAutospacing="0"/>
        <w:rPr>
          <w:sz w:val="22"/>
          <w:szCs w:val="22"/>
          <w:lang w:val="en-GB"/>
        </w:rPr>
      </w:pPr>
      <w:r w:rsidRPr="0060382F">
        <w:rPr>
          <w:sz w:val="22"/>
          <w:szCs w:val="22"/>
          <w:lang w:val="en-GB"/>
        </w:rPr>
        <w:t xml:space="preserve">1987 Clerk at the Prosecutor's Office in </w:t>
      </w:r>
      <w:proofErr w:type="spellStart"/>
      <w:r w:rsidRPr="0060382F">
        <w:rPr>
          <w:sz w:val="22"/>
          <w:szCs w:val="22"/>
          <w:lang w:val="en-GB"/>
        </w:rPr>
        <w:t>Zalaegerszeg</w:t>
      </w:r>
      <w:proofErr w:type="spellEnd"/>
      <w:r w:rsidRPr="0060382F">
        <w:rPr>
          <w:sz w:val="22"/>
          <w:szCs w:val="22"/>
          <w:lang w:val="en-GB"/>
        </w:rPr>
        <w:t xml:space="preserve"> (a county town in Western Hungary)</w:t>
      </w:r>
      <w:r w:rsidRPr="0060382F">
        <w:rPr>
          <w:sz w:val="22"/>
          <w:szCs w:val="22"/>
          <w:lang w:val="en-GB"/>
        </w:rPr>
        <w:br/>
        <w:t xml:space="preserve">1990 Prosecutor at the Prosecutor's Office in </w:t>
      </w:r>
      <w:proofErr w:type="spellStart"/>
      <w:r w:rsidRPr="0060382F">
        <w:rPr>
          <w:sz w:val="22"/>
          <w:szCs w:val="22"/>
          <w:lang w:val="en-GB"/>
        </w:rPr>
        <w:t>Zalaegerszeg</w:t>
      </w:r>
      <w:proofErr w:type="spellEnd"/>
      <w:r w:rsidRPr="0060382F">
        <w:rPr>
          <w:sz w:val="22"/>
          <w:szCs w:val="22"/>
          <w:lang w:val="en-GB"/>
        </w:rPr>
        <w:br/>
        <w:t xml:space="preserve">1991 Judge at the Local Court of </w:t>
      </w:r>
      <w:proofErr w:type="spellStart"/>
      <w:r w:rsidRPr="0060382F">
        <w:rPr>
          <w:sz w:val="22"/>
          <w:szCs w:val="22"/>
          <w:lang w:val="en-GB"/>
        </w:rPr>
        <w:t>Zalaegerszeg</w:t>
      </w:r>
      <w:proofErr w:type="spellEnd"/>
      <w:r w:rsidRPr="0060382F">
        <w:rPr>
          <w:sz w:val="22"/>
          <w:szCs w:val="22"/>
          <w:lang w:val="en-GB"/>
        </w:rPr>
        <w:t xml:space="preserve"> (hearing administrative and civil cases)</w:t>
      </w:r>
      <w:r w:rsidRPr="0060382F">
        <w:rPr>
          <w:sz w:val="22"/>
          <w:szCs w:val="22"/>
          <w:lang w:val="en-GB"/>
        </w:rPr>
        <w:br/>
        <w:t xml:space="preserve">1997 Group leader at the Local Court of </w:t>
      </w:r>
      <w:proofErr w:type="spellStart"/>
      <w:r w:rsidRPr="0060382F">
        <w:rPr>
          <w:sz w:val="22"/>
          <w:szCs w:val="22"/>
          <w:lang w:val="en-GB"/>
        </w:rPr>
        <w:t>Zalaegerszeg</w:t>
      </w:r>
      <w:proofErr w:type="spellEnd"/>
      <w:r w:rsidRPr="0060382F">
        <w:rPr>
          <w:sz w:val="22"/>
          <w:szCs w:val="22"/>
          <w:lang w:val="en-GB"/>
        </w:rPr>
        <w:t xml:space="preserve"> (hearing administrative cases)</w:t>
      </w:r>
      <w:r w:rsidRPr="0060382F">
        <w:rPr>
          <w:sz w:val="22"/>
          <w:szCs w:val="22"/>
          <w:lang w:val="en-GB"/>
        </w:rPr>
        <w:br/>
        <w:t>1999 Judge assigned temporarily to the Administrative Division of the Supreme Court of Hungary</w:t>
      </w:r>
      <w:r w:rsidRPr="0060382F">
        <w:rPr>
          <w:sz w:val="22"/>
          <w:szCs w:val="22"/>
          <w:lang w:val="en-GB"/>
        </w:rPr>
        <w:br/>
        <w:t>2000 Judge at the Administrative Division of the Supreme Court of Hungary</w:t>
      </w:r>
      <w:r w:rsidRPr="0060382F">
        <w:rPr>
          <w:sz w:val="22"/>
          <w:szCs w:val="22"/>
          <w:lang w:val="en-GB"/>
        </w:rPr>
        <w:br/>
        <w:t>2002 Judge assigned temporarily to the Civil Law Department of the Ministry of Justice</w:t>
      </w:r>
      <w:r w:rsidRPr="0060382F">
        <w:rPr>
          <w:sz w:val="22"/>
          <w:szCs w:val="22"/>
          <w:lang w:val="en-GB"/>
        </w:rPr>
        <w:br/>
        <w:t>2003 Judge at the Administrative Division of the Supreme Court of Hungary</w:t>
      </w:r>
      <w:r w:rsidRPr="0060382F">
        <w:rPr>
          <w:sz w:val="22"/>
          <w:szCs w:val="22"/>
          <w:lang w:val="en-GB"/>
        </w:rPr>
        <w:br/>
        <w:t>2012 President of the Curia of Hungary</w:t>
      </w:r>
    </w:p>
    <w:p w:rsidR="0060382F" w:rsidRPr="0060382F" w:rsidRDefault="0060382F" w:rsidP="0060382F">
      <w:pPr>
        <w:pStyle w:val="NormalnyWeb"/>
        <w:spacing w:before="0" w:beforeAutospacing="0" w:after="0" w:afterAutospacing="0"/>
        <w:rPr>
          <w:sz w:val="22"/>
          <w:szCs w:val="22"/>
          <w:lang w:val="en-GB"/>
        </w:rPr>
      </w:pPr>
    </w:p>
    <w:p w:rsidR="0060382F" w:rsidRPr="0060382F" w:rsidRDefault="0060382F" w:rsidP="0060382F">
      <w:pPr>
        <w:pStyle w:val="NormalnyWeb"/>
        <w:spacing w:before="0" w:beforeAutospacing="0" w:after="0" w:afterAutospacing="0"/>
        <w:rPr>
          <w:sz w:val="22"/>
          <w:szCs w:val="22"/>
          <w:lang w:val="en-GB"/>
        </w:rPr>
      </w:pPr>
      <w:r w:rsidRPr="0060382F">
        <w:rPr>
          <w:sz w:val="22"/>
          <w:szCs w:val="22"/>
          <w:u w:val="single"/>
          <w:lang w:val="en-GB"/>
        </w:rPr>
        <w:t>Professional commissions</w:t>
      </w:r>
    </w:p>
    <w:p w:rsidR="0060382F" w:rsidRDefault="0060382F" w:rsidP="0060382F">
      <w:pPr>
        <w:pStyle w:val="NormalnyWeb"/>
        <w:spacing w:before="0" w:beforeAutospacing="0" w:after="0" w:afterAutospacing="0"/>
        <w:rPr>
          <w:sz w:val="22"/>
          <w:szCs w:val="22"/>
          <w:lang w:val="en-GB"/>
        </w:rPr>
      </w:pPr>
      <w:r w:rsidRPr="0060382F">
        <w:rPr>
          <w:sz w:val="22"/>
          <w:szCs w:val="22"/>
          <w:lang w:val="en-GB"/>
        </w:rPr>
        <w:t>2001 to date Member of the codification committee of the Civil Code</w:t>
      </w:r>
      <w:r w:rsidRPr="0060382F">
        <w:rPr>
          <w:sz w:val="22"/>
          <w:szCs w:val="22"/>
          <w:lang w:val="en-GB"/>
        </w:rPr>
        <w:br/>
        <w:t>2002 to date Chair of the National Association of Administrative Judges</w:t>
      </w:r>
      <w:r w:rsidRPr="0060382F">
        <w:rPr>
          <w:sz w:val="22"/>
          <w:szCs w:val="22"/>
          <w:lang w:val="en-GB"/>
        </w:rPr>
        <w:br/>
        <w:t>2003 to date Representative of the Supreme Court of Hungary at the EU Forum of Judges for the Environment, then a member of its board</w:t>
      </w:r>
      <w:r w:rsidRPr="0060382F">
        <w:rPr>
          <w:sz w:val="22"/>
          <w:szCs w:val="22"/>
          <w:lang w:val="en-GB"/>
        </w:rPr>
        <w:br/>
        <w:t>2003 to date Chair of the Public and Administrative Law Department of the Association of Hungarian Lawyers</w:t>
      </w:r>
      <w:r w:rsidRPr="0060382F">
        <w:rPr>
          <w:sz w:val="22"/>
          <w:szCs w:val="22"/>
          <w:lang w:val="en-GB"/>
        </w:rPr>
        <w:br/>
        <w:t xml:space="preserve">2004 to date Secretary at the </w:t>
      </w:r>
      <w:proofErr w:type="spellStart"/>
      <w:r w:rsidRPr="0060382F">
        <w:rPr>
          <w:sz w:val="22"/>
          <w:szCs w:val="22"/>
          <w:lang w:val="en-GB"/>
        </w:rPr>
        <w:t>Deák</w:t>
      </w:r>
      <w:proofErr w:type="spellEnd"/>
      <w:r w:rsidRPr="0060382F">
        <w:rPr>
          <w:sz w:val="22"/>
          <w:szCs w:val="22"/>
          <w:lang w:val="en-GB"/>
        </w:rPr>
        <w:t xml:space="preserve"> </w:t>
      </w:r>
      <w:proofErr w:type="spellStart"/>
      <w:r w:rsidRPr="0060382F">
        <w:rPr>
          <w:sz w:val="22"/>
          <w:szCs w:val="22"/>
          <w:lang w:val="en-GB"/>
        </w:rPr>
        <w:t>Ferenc</w:t>
      </w:r>
      <w:proofErr w:type="spellEnd"/>
      <w:r w:rsidRPr="0060382F">
        <w:rPr>
          <w:sz w:val="22"/>
          <w:szCs w:val="22"/>
          <w:lang w:val="en-GB"/>
        </w:rPr>
        <w:t xml:space="preserve"> Prize Board</w:t>
      </w:r>
      <w:r w:rsidRPr="0060382F">
        <w:rPr>
          <w:sz w:val="22"/>
          <w:szCs w:val="22"/>
          <w:lang w:val="en-GB"/>
        </w:rPr>
        <w:br/>
        <w:t xml:space="preserve">2009 to date Member of the final exam committee at the Faculty of Law of </w:t>
      </w:r>
      <w:proofErr w:type="spellStart"/>
      <w:r w:rsidRPr="0060382F">
        <w:rPr>
          <w:sz w:val="22"/>
          <w:szCs w:val="22"/>
          <w:lang w:val="en-GB"/>
        </w:rPr>
        <w:t>Eötvös</w:t>
      </w:r>
      <w:proofErr w:type="spellEnd"/>
      <w:r w:rsidRPr="0060382F">
        <w:rPr>
          <w:sz w:val="22"/>
          <w:szCs w:val="22"/>
          <w:lang w:val="en-GB"/>
        </w:rPr>
        <w:t xml:space="preserve"> </w:t>
      </w:r>
      <w:proofErr w:type="spellStart"/>
      <w:r w:rsidRPr="0060382F">
        <w:rPr>
          <w:sz w:val="22"/>
          <w:szCs w:val="22"/>
          <w:lang w:val="en-GB"/>
        </w:rPr>
        <w:t>Loránd</w:t>
      </w:r>
      <w:proofErr w:type="spellEnd"/>
      <w:r w:rsidRPr="0060382F">
        <w:rPr>
          <w:sz w:val="22"/>
          <w:szCs w:val="22"/>
          <w:lang w:val="en-GB"/>
        </w:rPr>
        <w:t xml:space="preserve"> University, Budapest and at </w:t>
      </w:r>
      <w:proofErr w:type="spellStart"/>
      <w:r w:rsidRPr="0060382F">
        <w:rPr>
          <w:sz w:val="22"/>
          <w:szCs w:val="22"/>
          <w:lang w:val="en-GB"/>
        </w:rPr>
        <w:t>Széchenyi</w:t>
      </w:r>
      <w:proofErr w:type="spellEnd"/>
      <w:r w:rsidRPr="0060382F">
        <w:rPr>
          <w:sz w:val="22"/>
          <w:szCs w:val="22"/>
          <w:lang w:val="en-GB"/>
        </w:rPr>
        <w:t xml:space="preserve"> </w:t>
      </w:r>
      <w:proofErr w:type="spellStart"/>
      <w:r w:rsidRPr="0060382F">
        <w:rPr>
          <w:sz w:val="22"/>
          <w:szCs w:val="22"/>
          <w:lang w:val="en-GB"/>
        </w:rPr>
        <w:t>István</w:t>
      </w:r>
      <w:proofErr w:type="spellEnd"/>
      <w:r w:rsidRPr="0060382F">
        <w:rPr>
          <w:sz w:val="22"/>
          <w:szCs w:val="22"/>
          <w:lang w:val="en-GB"/>
        </w:rPr>
        <w:t xml:space="preserve"> University</w:t>
      </w:r>
    </w:p>
    <w:p w:rsidR="0060382F" w:rsidRDefault="0060382F" w:rsidP="0060382F">
      <w:pPr>
        <w:pStyle w:val="NormalnyWeb"/>
        <w:spacing w:before="0" w:beforeAutospacing="0" w:after="0" w:afterAutospacing="0"/>
        <w:rPr>
          <w:sz w:val="22"/>
          <w:szCs w:val="22"/>
          <w:lang w:val="en-GB"/>
        </w:rPr>
      </w:pPr>
      <w:r w:rsidRPr="0060382F">
        <w:rPr>
          <w:sz w:val="22"/>
          <w:szCs w:val="22"/>
          <w:lang w:val="en-GB"/>
        </w:rPr>
        <w:t>2009 to date Member of the editorial board of New Hungarian Public Administration and Law-State-Policy</w:t>
      </w:r>
      <w:bookmarkStart w:id="0" w:name="_GoBack"/>
      <w:bookmarkEnd w:id="0"/>
      <w:r w:rsidRPr="0060382F">
        <w:rPr>
          <w:sz w:val="22"/>
          <w:szCs w:val="22"/>
          <w:lang w:val="en-GB"/>
        </w:rPr>
        <w:br/>
        <w:t>2010 to date Member of the International Association of Tax Judges</w:t>
      </w:r>
    </w:p>
    <w:p w:rsidR="0060382F" w:rsidRPr="0060382F" w:rsidRDefault="0060382F" w:rsidP="0060382F">
      <w:pPr>
        <w:pStyle w:val="NormalnyWeb"/>
        <w:spacing w:before="0" w:beforeAutospacing="0" w:after="0" w:afterAutospacing="0"/>
        <w:rPr>
          <w:sz w:val="22"/>
          <w:szCs w:val="22"/>
          <w:lang w:val="en-GB"/>
        </w:rPr>
      </w:pPr>
    </w:p>
    <w:p w:rsidR="0060382F" w:rsidRPr="0060382F" w:rsidRDefault="0060382F" w:rsidP="0060382F">
      <w:pPr>
        <w:pStyle w:val="NormalnyWeb"/>
        <w:spacing w:before="0" w:beforeAutospacing="0" w:after="0" w:afterAutospacing="0"/>
        <w:rPr>
          <w:sz w:val="22"/>
          <w:szCs w:val="22"/>
          <w:lang w:val="en-GB"/>
        </w:rPr>
      </w:pPr>
      <w:r w:rsidRPr="0060382F">
        <w:rPr>
          <w:sz w:val="22"/>
          <w:szCs w:val="22"/>
          <w:u w:val="single"/>
          <w:lang w:val="en-GB"/>
        </w:rPr>
        <w:t>Teaching and academic positions</w:t>
      </w:r>
    </w:p>
    <w:p w:rsidR="0060382F" w:rsidRDefault="0060382F" w:rsidP="0060382F">
      <w:pPr>
        <w:pStyle w:val="NormalnyWeb"/>
        <w:spacing w:before="0" w:beforeAutospacing="0" w:after="0" w:afterAutospacing="0"/>
        <w:rPr>
          <w:sz w:val="22"/>
          <w:szCs w:val="22"/>
          <w:lang w:val="en-GB"/>
        </w:rPr>
      </w:pPr>
      <w:r w:rsidRPr="0060382F">
        <w:rPr>
          <w:sz w:val="22"/>
          <w:szCs w:val="22"/>
          <w:lang w:val="en-GB"/>
        </w:rPr>
        <w:t>1999 Training of judges organised by the Office of the National Council of Justice</w:t>
      </w:r>
      <w:r w:rsidRPr="0060382F">
        <w:rPr>
          <w:sz w:val="22"/>
          <w:szCs w:val="22"/>
          <w:lang w:val="en-GB"/>
        </w:rPr>
        <w:br/>
        <w:t>2000-2004 Postgraduate e-learning teaching at the College of Finance and Accounting</w:t>
      </w:r>
      <w:r w:rsidRPr="0060382F">
        <w:rPr>
          <w:sz w:val="22"/>
          <w:szCs w:val="22"/>
          <w:lang w:val="en-GB"/>
        </w:rPr>
        <w:br/>
        <w:t xml:space="preserve">2001 Program director of the legal training of traders in real estates at the Faculty of Law of </w:t>
      </w:r>
      <w:proofErr w:type="spellStart"/>
      <w:r w:rsidRPr="0060382F">
        <w:rPr>
          <w:sz w:val="22"/>
          <w:szCs w:val="22"/>
          <w:lang w:val="en-GB"/>
        </w:rPr>
        <w:t>Pázmány</w:t>
      </w:r>
      <w:proofErr w:type="spellEnd"/>
      <w:r w:rsidRPr="0060382F">
        <w:rPr>
          <w:sz w:val="22"/>
          <w:szCs w:val="22"/>
          <w:lang w:val="en-GB"/>
        </w:rPr>
        <w:t xml:space="preserve"> </w:t>
      </w:r>
      <w:proofErr w:type="spellStart"/>
      <w:r w:rsidRPr="0060382F">
        <w:rPr>
          <w:sz w:val="22"/>
          <w:szCs w:val="22"/>
          <w:lang w:val="en-GB"/>
        </w:rPr>
        <w:t>Péter</w:t>
      </w:r>
      <w:proofErr w:type="spellEnd"/>
      <w:r w:rsidRPr="0060382F">
        <w:rPr>
          <w:sz w:val="22"/>
          <w:szCs w:val="22"/>
          <w:lang w:val="en-GB"/>
        </w:rPr>
        <w:t xml:space="preserve"> University</w:t>
      </w:r>
      <w:r w:rsidRPr="0060382F">
        <w:rPr>
          <w:sz w:val="22"/>
          <w:szCs w:val="22"/>
          <w:lang w:val="en-GB"/>
        </w:rPr>
        <w:br/>
        <w:t xml:space="preserve">2001 Assistant lecturer, then senior lecturer at the Financial Law Department of </w:t>
      </w:r>
      <w:proofErr w:type="spellStart"/>
      <w:r w:rsidRPr="0060382F">
        <w:rPr>
          <w:sz w:val="22"/>
          <w:szCs w:val="22"/>
          <w:lang w:val="en-GB"/>
        </w:rPr>
        <w:t>Eötvös</w:t>
      </w:r>
      <w:proofErr w:type="spellEnd"/>
      <w:r w:rsidRPr="0060382F">
        <w:rPr>
          <w:sz w:val="22"/>
          <w:szCs w:val="22"/>
          <w:lang w:val="en-GB"/>
        </w:rPr>
        <w:t xml:space="preserve"> </w:t>
      </w:r>
      <w:proofErr w:type="spellStart"/>
      <w:r w:rsidRPr="0060382F">
        <w:rPr>
          <w:sz w:val="22"/>
          <w:szCs w:val="22"/>
          <w:lang w:val="en-GB"/>
        </w:rPr>
        <w:t>Loránd</w:t>
      </w:r>
      <w:proofErr w:type="spellEnd"/>
      <w:r w:rsidRPr="0060382F">
        <w:rPr>
          <w:sz w:val="22"/>
          <w:szCs w:val="22"/>
          <w:lang w:val="en-GB"/>
        </w:rPr>
        <w:t xml:space="preserve"> University, Faculty of Law</w:t>
      </w:r>
      <w:r w:rsidRPr="0060382F">
        <w:rPr>
          <w:sz w:val="22"/>
          <w:szCs w:val="22"/>
          <w:lang w:val="en-GB"/>
        </w:rPr>
        <w:br/>
        <w:t xml:space="preserve">2010 Training at </w:t>
      </w:r>
      <w:proofErr w:type="spellStart"/>
      <w:r w:rsidRPr="0060382F">
        <w:rPr>
          <w:sz w:val="22"/>
          <w:szCs w:val="22"/>
          <w:lang w:val="en-GB"/>
        </w:rPr>
        <w:t>Széchenyi</w:t>
      </w:r>
      <w:proofErr w:type="spellEnd"/>
      <w:r w:rsidRPr="0060382F">
        <w:rPr>
          <w:sz w:val="22"/>
          <w:szCs w:val="22"/>
          <w:lang w:val="en-GB"/>
        </w:rPr>
        <w:t xml:space="preserve"> </w:t>
      </w:r>
      <w:proofErr w:type="spellStart"/>
      <w:r w:rsidRPr="0060382F">
        <w:rPr>
          <w:sz w:val="22"/>
          <w:szCs w:val="22"/>
          <w:lang w:val="en-GB"/>
        </w:rPr>
        <w:t>István</w:t>
      </w:r>
      <w:proofErr w:type="spellEnd"/>
      <w:r w:rsidRPr="0060382F">
        <w:rPr>
          <w:sz w:val="22"/>
          <w:szCs w:val="22"/>
          <w:lang w:val="en-GB"/>
        </w:rPr>
        <w:t xml:space="preserve"> College for Advanced Studies</w:t>
      </w:r>
    </w:p>
    <w:p w:rsidR="0060382F" w:rsidRPr="0060382F" w:rsidRDefault="0060382F" w:rsidP="0060382F">
      <w:pPr>
        <w:pStyle w:val="NormalnyWeb"/>
        <w:spacing w:before="0" w:beforeAutospacing="0" w:after="0" w:afterAutospacing="0"/>
        <w:rPr>
          <w:sz w:val="22"/>
          <w:szCs w:val="22"/>
          <w:lang w:val="en-GB"/>
        </w:rPr>
      </w:pPr>
    </w:p>
    <w:p w:rsidR="0060382F" w:rsidRPr="0060382F" w:rsidRDefault="0060382F" w:rsidP="0060382F">
      <w:pPr>
        <w:pStyle w:val="NormalnyWeb"/>
        <w:spacing w:before="0" w:beforeAutospacing="0" w:after="0" w:afterAutospacing="0"/>
        <w:rPr>
          <w:sz w:val="22"/>
          <w:szCs w:val="22"/>
          <w:lang w:val="en-GB"/>
        </w:rPr>
      </w:pPr>
      <w:r w:rsidRPr="0060382F">
        <w:rPr>
          <w:sz w:val="22"/>
          <w:szCs w:val="22"/>
          <w:u w:val="single"/>
          <w:lang w:val="en-GB"/>
        </w:rPr>
        <w:t>Languages</w:t>
      </w:r>
    </w:p>
    <w:p w:rsidR="0060382F" w:rsidRDefault="0060382F" w:rsidP="0060382F">
      <w:pPr>
        <w:pStyle w:val="NormalnyWeb"/>
        <w:spacing w:before="0" w:beforeAutospacing="0" w:after="0" w:afterAutospacing="0"/>
        <w:rPr>
          <w:sz w:val="22"/>
          <w:szCs w:val="22"/>
          <w:lang w:val="en-GB"/>
        </w:rPr>
      </w:pPr>
      <w:r w:rsidRPr="0060382F">
        <w:rPr>
          <w:sz w:val="22"/>
          <w:szCs w:val="22"/>
          <w:lang w:val="en-GB"/>
        </w:rPr>
        <w:t>Fluent German, intermediate English.</w:t>
      </w:r>
    </w:p>
    <w:p w:rsidR="0060382F" w:rsidRPr="0060382F" w:rsidRDefault="0060382F" w:rsidP="0060382F">
      <w:pPr>
        <w:pStyle w:val="NormalnyWeb"/>
        <w:spacing w:before="0" w:beforeAutospacing="0" w:after="0" w:afterAutospacing="0"/>
        <w:rPr>
          <w:sz w:val="22"/>
          <w:szCs w:val="22"/>
          <w:lang w:val="en-GB"/>
        </w:rPr>
      </w:pPr>
    </w:p>
    <w:p w:rsidR="0060382F" w:rsidRPr="0060382F" w:rsidRDefault="0060382F" w:rsidP="0060382F">
      <w:pPr>
        <w:pStyle w:val="NormalnyWeb"/>
        <w:spacing w:before="0" w:beforeAutospacing="0" w:after="0" w:afterAutospacing="0"/>
        <w:rPr>
          <w:sz w:val="22"/>
          <w:szCs w:val="22"/>
          <w:lang w:val="en-GB"/>
        </w:rPr>
      </w:pPr>
      <w:r w:rsidRPr="0060382F">
        <w:rPr>
          <w:sz w:val="22"/>
          <w:szCs w:val="22"/>
          <w:u w:val="single"/>
          <w:lang w:val="en-GB"/>
        </w:rPr>
        <w:t>Awards</w:t>
      </w:r>
    </w:p>
    <w:p w:rsidR="0060382F" w:rsidRPr="0060382F" w:rsidRDefault="0060382F" w:rsidP="0060382F">
      <w:pPr>
        <w:pStyle w:val="NormalnyWeb"/>
        <w:spacing w:before="0" w:beforeAutospacing="0" w:after="0" w:afterAutospacing="0"/>
        <w:rPr>
          <w:lang w:val="en-GB"/>
        </w:rPr>
      </w:pPr>
      <w:r w:rsidRPr="0060382F">
        <w:rPr>
          <w:sz w:val="22"/>
          <w:szCs w:val="22"/>
          <w:lang w:val="en-GB"/>
        </w:rPr>
        <w:t xml:space="preserve">2009 Memorial certificate acknowledging high-quality training awarded on the occasion of the anniversary of </w:t>
      </w:r>
      <w:proofErr w:type="spellStart"/>
      <w:r w:rsidRPr="0060382F">
        <w:rPr>
          <w:sz w:val="22"/>
          <w:szCs w:val="22"/>
          <w:lang w:val="en-GB"/>
        </w:rPr>
        <w:t>Pázmány</w:t>
      </w:r>
      <w:proofErr w:type="spellEnd"/>
      <w:r w:rsidRPr="0060382F">
        <w:rPr>
          <w:sz w:val="22"/>
          <w:szCs w:val="22"/>
          <w:lang w:val="en-GB"/>
        </w:rPr>
        <w:t xml:space="preserve"> </w:t>
      </w:r>
      <w:proofErr w:type="spellStart"/>
      <w:r w:rsidRPr="0060382F">
        <w:rPr>
          <w:sz w:val="22"/>
          <w:szCs w:val="22"/>
          <w:lang w:val="en-GB"/>
        </w:rPr>
        <w:t>Péter</w:t>
      </w:r>
      <w:proofErr w:type="spellEnd"/>
      <w:r w:rsidRPr="0060382F">
        <w:rPr>
          <w:sz w:val="22"/>
          <w:szCs w:val="22"/>
          <w:lang w:val="en-GB"/>
        </w:rPr>
        <w:t xml:space="preserve"> University</w:t>
      </w:r>
    </w:p>
    <w:sectPr w:rsidR="0060382F" w:rsidRPr="00603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2F"/>
    <w:rsid w:val="00016425"/>
    <w:rsid w:val="003A3AAA"/>
    <w:rsid w:val="0060382F"/>
    <w:rsid w:val="0065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42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0382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42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0382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2016-09-27T09:35:00Z</dcterms:created>
  <dcterms:modified xsi:type="dcterms:W3CDTF">2016-09-27T09:41:00Z</dcterms:modified>
</cp:coreProperties>
</file>