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49" w:rsidRPr="004B1B49" w:rsidRDefault="004B1B49" w:rsidP="004B1B49">
      <w:pPr>
        <w:pStyle w:val="NormalnyWeb"/>
        <w:rPr>
          <w:lang w:val="en-GB"/>
        </w:rPr>
      </w:pPr>
      <w:proofErr w:type="spellStart"/>
      <w:r w:rsidRPr="004B1B49">
        <w:rPr>
          <w:rFonts w:ascii="Calibri" w:hAnsi="Calibri"/>
          <w:color w:val="000000"/>
          <w:lang w:val="en-GB"/>
        </w:rPr>
        <w:t>Tilak</w:t>
      </w:r>
      <w:proofErr w:type="spellEnd"/>
      <w:r w:rsidRPr="004B1B49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B1B49">
        <w:rPr>
          <w:rFonts w:ascii="Calibri" w:hAnsi="Calibri"/>
          <w:color w:val="000000"/>
          <w:lang w:val="en-GB"/>
        </w:rPr>
        <w:t>Ginige</w:t>
      </w:r>
      <w:proofErr w:type="spellEnd"/>
      <w:r w:rsidRPr="004B1B49">
        <w:rPr>
          <w:rFonts w:ascii="Calibri" w:hAnsi="Calibri"/>
          <w:color w:val="000000"/>
          <w:lang w:val="en-GB"/>
        </w:rPr>
        <w:t>, Convener  Environment &amp; Threats Strategic Research Group, Faculty of Science &amp; Technology Bournemouth University (UK),</w:t>
      </w:r>
    </w:p>
    <w:p w:rsidR="00F949E3" w:rsidRPr="004B1B49" w:rsidRDefault="00B01E10" w:rsidP="00F949E3">
      <w:pPr>
        <w:pStyle w:val="NormalnyWeb"/>
        <w:rPr>
          <w:lang w:val="en-GB"/>
        </w:rPr>
      </w:pPr>
      <w:proofErr w:type="spellStart"/>
      <w:r>
        <w:rPr>
          <w:rFonts w:ascii="Calibri" w:hAnsi="Calibri"/>
          <w:color w:val="000000"/>
          <w:lang w:val="en-GB"/>
        </w:rPr>
        <w:t>Merve</w:t>
      </w:r>
      <w:proofErr w:type="spellEnd"/>
      <w:r>
        <w:rPr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Fonts w:ascii="Calibri" w:hAnsi="Calibri"/>
          <w:color w:val="000000"/>
          <w:lang w:val="en-GB"/>
        </w:rPr>
        <w:t>Demir</w:t>
      </w:r>
      <w:proofErr w:type="spellEnd"/>
      <w:r w:rsidR="00F949E3">
        <w:rPr>
          <w:rFonts w:ascii="Calibri" w:hAnsi="Calibri"/>
          <w:color w:val="000000"/>
          <w:lang w:val="en-GB"/>
        </w:rPr>
        <w:t xml:space="preserve">, </w:t>
      </w:r>
      <w:r w:rsidR="00F949E3" w:rsidRPr="004B1B49">
        <w:rPr>
          <w:rFonts w:ascii="Calibri" w:hAnsi="Calibri"/>
          <w:color w:val="000000"/>
          <w:lang w:val="en-GB"/>
        </w:rPr>
        <w:t>Faculty of Science &amp; Technology Bournemouth University (UK),</w:t>
      </w:r>
    </w:p>
    <w:p w:rsidR="004B1B49" w:rsidRPr="004B1B49" w:rsidRDefault="004B1B49" w:rsidP="004B1B49">
      <w:pPr>
        <w:pStyle w:val="NormalnyWeb"/>
        <w:rPr>
          <w:lang w:val="en-GB"/>
        </w:rPr>
      </w:pPr>
      <w:bookmarkStart w:id="0" w:name="_GoBack"/>
      <w:bookmarkEnd w:id="0"/>
    </w:p>
    <w:p w:rsidR="003A3AAA" w:rsidRPr="004B1B49" w:rsidRDefault="003A3AAA">
      <w:pPr>
        <w:rPr>
          <w:lang w:val="en-GB"/>
        </w:rPr>
      </w:pPr>
    </w:p>
    <w:sectPr w:rsidR="003A3AAA" w:rsidRPr="004B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49"/>
    <w:rsid w:val="00016425"/>
    <w:rsid w:val="003A3AAA"/>
    <w:rsid w:val="004B1B49"/>
    <w:rsid w:val="006552C0"/>
    <w:rsid w:val="00B01E10"/>
    <w:rsid w:val="00F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B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B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5</cp:revision>
  <dcterms:created xsi:type="dcterms:W3CDTF">2016-09-07T11:34:00Z</dcterms:created>
  <dcterms:modified xsi:type="dcterms:W3CDTF">2016-09-09T12:49:00Z</dcterms:modified>
</cp:coreProperties>
</file>