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DF" w:rsidRPr="0061582F" w:rsidRDefault="009031DF" w:rsidP="009031DF">
      <w:pPr>
        <w:spacing w:after="120"/>
        <w:rPr>
          <w:sz w:val="24"/>
          <w:szCs w:val="24"/>
          <w:lang w:val="en-US"/>
        </w:rPr>
      </w:pPr>
      <w:r w:rsidRPr="005004BF">
        <w:rPr>
          <w:lang w:val="en-GB"/>
        </w:rPr>
        <w:t xml:space="preserve">Daniel </w:t>
      </w:r>
      <w:proofErr w:type="spellStart"/>
      <w:r w:rsidRPr="005004BF">
        <w:rPr>
          <w:lang w:val="en-GB"/>
        </w:rPr>
        <w:t>Lamfried</w:t>
      </w:r>
      <w:proofErr w:type="spellEnd"/>
      <w:r w:rsidRPr="005004BF">
        <w:rPr>
          <w:lang w:val="en-GB"/>
        </w:rPr>
        <w:t xml:space="preserve"> has studied Law at the Humboldt-University in Berlin and Environmental Law at the </w:t>
      </w:r>
      <w:proofErr w:type="spellStart"/>
      <w:r w:rsidRPr="005004BF">
        <w:rPr>
          <w:lang w:val="en-GB"/>
        </w:rPr>
        <w:t>Leuphana</w:t>
      </w:r>
      <w:proofErr w:type="spellEnd"/>
      <w:r w:rsidRPr="005004BF">
        <w:rPr>
          <w:lang w:val="en-GB"/>
        </w:rPr>
        <w:t xml:space="preserve"> University </w:t>
      </w:r>
      <w:proofErr w:type="spellStart"/>
      <w:r w:rsidRPr="005004BF">
        <w:rPr>
          <w:lang w:val="en-GB"/>
        </w:rPr>
        <w:t>Lüneburg</w:t>
      </w:r>
      <w:proofErr w:type="spellEnd"/>
      <w:r w:rsidRPr="005004BF">
        <w:rPr>
          <w:lang w:val="en-GB"/>
        </w:rPr>
        <w:t xml:space="preserve"> and received the LL.M. degree in 2007. In 2008 he joined the section Environmental Law of the German Environment Agency in the position of a research assistant. His areas of work include access to justice in environmental matters, access to environmental information and legal aspects of the adaptation to climate change. Since 2010 he is also responsible for the recognition of environmental NGOs on the federal level in Germany. Currently he is in charge of a research project that analyses the provisions on access to justice of the Aarhus Convention and their implementation in the legal systems of selected EU member states.</w:t>
      </w:r>
    </w:p>
    <w:p w:rsidR="003A3AAA" w:rsidRPr="009031DF" w:rsidRDefault="003A3AAA">
      <w:pPr>
        <w:rPr>
          <w:lang w:val="en-US"/>
        </w:rPr>
      </w:pPr>
      <w:bookmarkStart w:id="0" w:name="_GoBack"/>
      <w:bookmarkEnd w:id="0"/>
    </w:p>
    <w:sectPr w:rsidR="003A3AAA" w:rsidRPr="009031DF" w:rsidSect="00F544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DF"/>
    <w:rsid w:val="00016425"/>
    <w:rsid w:val="003A3AAA"/>
    <w:rsid w:val="006552C0"/>
    <w:rsid w:val="00903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1DF"/>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1DF"/>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650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2016-09-07T13:32:00Z</dcterms:created>
  <dcterms:modified xsi:type="dcterms:W3CDTF">2016-09-07T13:33:00Z</dcterms:modified>
</cp:coreProperties>
</file>