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99" w:rsidRDefault="00A56199" w:rsidP="00A56199">
      <w:pPr>
        <w:pStyle w:val="Default"/>
        <w:jc w:val="both"/>
      </w:pPr>
      <w:r>
        <w:rPr>
          <w:rStyle w:val="NoneA"/>
          <w:rFonts w:ascii="Times New Roman" w:hAnsi="Times New Roman"/>
          <w:color w:val="222222"/>
          <w:sz w:val="24"/>
          <w:szCs w:val="24"/>
          <w:u w:color="222222"/>
        </w:rPr>
        <w:t xml:space="preserve">Leila </w:t>
      </w:r>
      <w:proofErr w:type="spellStart"/>
      <w:r>
        <w:rPr>
          <w:rStyle w:val="NoneA"/>
          <w:rFonts w:ascii="Times New Roman" w:hAnsi="Times New Roman"/>
          <w:color w:val="222222"/>
          <w:sz w:val="24"/>
          <w:szCs w:val="24"/>
          <w:u w:color="222222"/>
        </w:rPr>
        <w:t>Neimane</w:t>
      </w:r>
      <w:proofErr w:type="spellEnd"/>
      <w:r>
        <w:rPr>
          <w:rStyle w:val="NoneA"/>
          <w:rFonts w:ascii="Times New Roman" w:hAnsi="Times New Roman"/>
          <w:color w:val="222222"/>
          <w:sz w:val="24"/>
          <w:szCs w:val="24"/>
          <w:u w:color="222222"/>
        </w:rPr>
        <w:t xml:space="preserve"> is a PhD student at the Faculty of Law of the University of Latvia. Her principal academic interests are environmental rights, environmental impact assessment and regional development. In 2014 - 2015 she has been a visiting fellow at the University of Basel, Switzerland (the Swiss </w:t>
      </w:r>
      <w:proofErr w:type="spellStart"/>
      <w:r>
        <w:rPr>
          <w:rStyle w:val="NoneA"/>
          <w:rFonts w:ascii="Times New Roman" w:hAnsi="Times New Roman"/>
          <w:color w:val="222222"/>
          <w:kern w:val="1"/>
          <w:sz w:val="24"/>
          <w:szCs w:val="24"/>
          <w:u w:color="222222"/>
        </w:rPr>
        <w:t>Sciex-NMSch</w:t>
      </w:r>
      <w:proofErr w:type="spellEnd"/>
      <w:r>
        <w:rPr>
          <w:rStyle w:val="NoneA"/>
          <w:rFonts w:ascii="Times New Roman" w:hAnsi="Times New Roman"/>
          <w:color w:val="222222"/>
          <w:kern w:val="1"/>
          <w:sz w:val="24"/>
          <w:szCs w:val="24"/>
          <w:u w:color="222222"/>
        </w:rPr>
        <w:t xml:space="preserve"> fellow in the project ‘Effectiveness of Environmental Impact Assessment in the Baltic States and Switzerland’)</w:t>
      </w:r>
      <w:r>
        <w:rPr>
          <w:rStyle w:val="NoneA"/>
          <w:rFonts w:ascii="Times New Roman" w:hAnsi="Times New Roman"/>
          <w:color w:val="222222"/>
          <w:sz w:val="24"/>
          <w:szCs w:val="24"/>
          <w:u w:color="222222"/>
        </w:rPr>
        <w:t xml:space="preserve">. Now she is the Erasmus Mundus fellow at the University of Pretoria and is continuing to conduct her research on the comparison of the legal framework of environmental impact assessment in the Baltic States, Switzerland and South Africa. She has been the National Researcher for Latvia in the framework of the Environmental Democracy (Performance) Index project </w:t>
      </w:r>
      <w:proofErr w:type="spellStart"/>
      <w:r>
        <w:rPr>
          <w:rStyle w:val="NoneA"/>
          <w:rFonts w:ascii="Times New Roman" w:hAnsi="Times New Roman"/>
          <w:color w:val="222222"/>
          <w:sz w:val="24"/>
          <w:szCs w:val="24"/>
          <w:u w:color="222222"/>
        </w:rPr>
        <w:t>organised</w:t>
      </w:r>
      <w:proofErr w:type="spellEnd"/>
      <w:r>
        <w:rPr>
          <w:rStyle w:val="NoneA"/>
          <w:rFonts w:ascii="Times New Roman" w:hAnsi="Times New Roman"/>
          <w:color w:val="222222"/>
          <w:sz w:val="24"/>
          <w:szCs w:val="24"/>
          <w:u w:color="222222"/>
        </w:rPr>
        <w:t xml:space="preserve"> by the World Resources Institute. </w:t>
      </w:r>
    </w:p>
    <w:p w:rsidR="003A3AAA" w:rsidRDefault="003A3AAA">
      <w:bookmarkStart w:id="0" w:name="_GoBack"/>
      <w:bookmarkEnd w:id="0"/>
    </w:p>
    <w:sectPr w:rsidR="003A3AAA">
      <w:headerReference w:type="default" r:id="rId5"/>
      <w:footerReference w:type="default" r:id="rId6"/>
      <w:pgSz w:w="11900" w:h="16840"/>
      <w:pgMar w:top="1134" w:right="1134" w:bottom="1134" w:left="1134" w:header="709"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33" w:rsidRDefault="00A56199">
    <w:pPr>
      <w:pStyle w:val="Header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33" w:rsidRDefault="00A5619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99"/>
    <w:rsid w:val="00016425"/>
    <w:rsid w:val="003A3AAA"/>
    <w:rsid w:val="006552C0"/>
    <w:rsid w:val="00A56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5619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Footer">
    <w:name w:val="Header &amp; Footer"/>
    <w:rsid w:val="00A5619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l-PL"/>
    </w:rPr>
  </w:style>
  <w:style w:type="character" w:customStyle="1" w:styleId="NoneA">
    <w:name w:val="None A"/>
    <w:rsid w:val="00A56199"/>
    <w:rPr>
      <w:lang w:val="en-US"/>
    </w:rPr>
  </w:style>
  <w:style w:type="paragraph" w:customStyle="1" w:styleId="Default">
    <w:name w:val="Default"/>
    <w:rsid w:val="00A5619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5619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Footer">
    <w:name w:val="Header &amp; Footer"/>
    <w:rsid w:val="00A5619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l-PL"/>
    </w:rPr>
  </w:style>
  <w:style w:type="character" w:customStyle="1" w:styleId="NoneA">
    <w:name w:val="None A"/>
    <w:rsid w:val="00A56199"/>
    <w:rPr>
      <w:lang w:val="en-US"/>
    </w:rPr>
  </w:style>
  <w:style w:type="paragraph" w:customStyle="1" w:styleId="Default">
    <w:name w:val="Default"/>
    <w:rsid w:val="00A5619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709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2016-09-07T11:25:00Z</dcterms:created>
  <dcterms:modified xsi:type="dcterms:W3CDTF">2016-09-07T11:26:00Z</dcterms:modified>
</cp:coreProperties>
</file>